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FE" w:rsidRPr="00363B5A" w:rsidRDefault="001E3BFE" w:rsidP="001E3B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FOTOGRAFICZNEGO</w:t>
      </w:r>
    </w:p>
    <w:p w:rsidR="001E3BFE" w:rsidRPr="00363B5A" w:rsidRDefault="001E3BFE" w:rsidP="001E3B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B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w naturze”</w:t>
      </w:r>
    </w:p>
    <w:p w:rsidR="001E3BFE" w:rsidRPr="00363B5A" w:rsidRDefault="001E3BFE" w:rsidP="00707716">
      <w:pPr>
        <w:pStyle w:val="01"/>
      </w:pPr>
      <w:r w:rsidRPr="00707716">
        <w:t>Przepisy</w:t>
      </w:r>
      <w:r w:rsidRPr="00363B5A">
        <w:t xml:space="preserve"> ogólne</w:t>
      </w:r>
    </w:p>
    <w:p w:rsidR="001E3BFE" w:rsidRPr="001E3BFE" w:rsidRDefault="001E3BFE" w:rsidP="00707716">
      <w:pPr>
        <w:pStyle w:val="02"/>
      </w:pPr>
      <w:r w:rsidRPr="00707716">
        <w:t>Organizatorem</w:t>
      </w:r>
      <w:r w:rsidRPr="001E3BFE">
        <w:t xml:space="preserve"> konkursu fotograficznego Matematyka w naturze jest Miejska Biblioteka Publiczna w Józefowie, która konkurs realizuje w ramach projektu Matematyczna podróż do wnętrza ula. Geometria według pszczół. dofinansowanego przez Fundację mBanku.</w:t>
      </w:r>
    </w:p>
    <w:p w:rsidR="001E3BFE" w:rsidRPr="00363B5A" w:rsidRDefault="001E3BFE" w:rsidP="00707716">
      <w:pPr>
        <w:pStyle w:val="02"/>
      </w:pPr>
      <w:r w:rsidRPr="00707716">
        <w:t>Udział</w:t>
      </w:r>
      <w:r w:rsidRPr="00363B5A">
        <w:t xml:space="preserve"> w Konkursie jest bezpłatny.</w:t>
      </w:r>
    </w:p>
    <w:p w:rsidR="001E3BFE" w:rsidRPr="00363B5A" w:rsidRDefault="001E3BFE" w:rsidP="00707716">
      <w:pPr>
        <w:pStyle w:val="02"/>
      </w:pPr>
      <w:r w:rsidRPr="00707716">
        <w:t>Uczestnikami</w:t>
      </w:r>
      <w:r>
        <w:t xml:space="preserve"> konkursu mogą być uczniowie kl. VII i VIII szkół powiatu biłgorajskiego.</w:t>
      </w:r>
    </w:p>
    <w:p w:rsidR="001E3BFE" w:rsidRPr="00363B5A" w:rsidRDefault="001E3BFE" w:rsidP="00707716">
      <w:pPr>
        <w:pStyle w:val="02"/>
      </w:pPr>
      <w:r>
        <w:t>Celem k</w:t>
      </w:r>
      <w:r w:rsidRPr="00363B5A">
        <w:t>onkursu jest zainteresowanie jak największej grupy os</w:t>
      </w:r>
      <w:r w:rsidR="00707716">
        <w:t xml:space="preserve">ób różnymi obliczami </w:t>
      </w:r>
      <w:r>
        <w:t>matematyki oraz ukazanie praktycznego jej zastosowania w otaczającym nas świecie</w:t>
      </w:r>
      <w:r w:rsidRPr="00363B5A">
        <w:t>.</w:t>
      </w:r>
      <w:r>
        <w:t xml:space="preserve"> </w:t>
      </w:r>
    </w:p>
    <w:p w:rsidR="001E3BFE" w:rsidRPr="00363B5A" w:rsidRDefault="001E3BFE" w:rsidP="00707716">
      <w:pPr>
        <w:pStyle w:val="02"/>
      </w:pPr>
      <w:r>
        <w:t>Nadesłanie prac na k</w:t>
      </w:r>
      <w:r w:rsidRPr="00363B5A">
        <w:t>onkurs ozna</w:t>
      </w:r>
      <w:r w:rsidR="00707716">
        <w:t>cza akceptację jego regulaminu.</w:t>
      </w:r>
    </w:p>
    <w:p w:rsidR="001E3BFE" w:rsidRPr="00363B5A" w:rsidRDefault="001E3BFE" w:rsidP="00707716">
      <w:pPr>
        <w:pStyle w:val="01"/>
      </w:pPr>
      <w:r w:rsidRPr="00363B5A">
        <w:t xml:space="preserve"> Zgłaszanie prac</w:t>
      </w:r>
    </w:p>
    <w:p w:rsidR="001E3BFE" w:rsidRDefault="001E3BFE" w:rsidP="00AE6923">
      <w:pPr>
        <w:pStyle w:val="02"/>
        <w:numPr>
          <w:ilvl w:val="1"/>
          <w:numId w:val="26"/>
        </w:numPr>
        <w:ind w:left="720"/>
      </w:pPr>
      <w:r w:rsidRPr="00AE6923">
        <w:t>Każdy</w:t>
      </w:r>
      <w:r w:rsidRPr="00363B5A">
        <w:t xml:space="preserve"> </w:t>
      </w:r>
      <w:r w:rsidRPr="00707716">
        <w:t>Uczestnik</w:t>
      </w:r>
      <w:r w:rsidRPr="00363B5A">
        <w:t xml:space="preserve"> może zgłosić do Konkursu </w:t>
      </w:r>
      <w:r>
        <w:t xml:space="preserve">dowolną liczbę zdjęć w formie </w:t>
      </w:r>
      <w:r w:rsidRPr="00707716">
        <w:t>elektronicznej</w:t>
      </w:r>
      <w:r>
        <w:t xml:space="preserve">, Organizator zastrzega sobie prawo do wyboru trzech. </w:t>
      </w:r>
    </w:p>
    <w:p w:rsidR="001E3BFE" w:rsidRPr="00E4309A" w:rsidRDefault="001E3BFE" w:rsidP="00707716">
      <w:pPr>
        <w:pStyle w:val="03"/>
      </w:pPr>
      <w:r w:rsidRPr="00707716">
        <w:t>Zdjęcia</w:t>
      </w:r>
      <w:r>
        <w:t xml:space="preserve"> powinny nawiązywać do </w:t>
      </w:r>
      <w:r w:rsidRPr="00E4309A">
        <w:t>obiektów i pojęć matematycznych (np. symetria, wielościan),</w:t>
      </w:r>
    </w:p>
    <w:p w:rsidR="001E3BFE" w:rsidRPr="00E4309A" w:rsidRDefault="001E3BFE" w:rsidP="00707716">
      <w:pPr>
        <w:pStyle w:val="03"/>
      </w:pPr>
      <w:r w:rsidRPr="00E4309A">
        <w:t>praw, zasad, reguł i prawidłowości matematycznych (np. twierdzenie Talesa, złota proporcja)</w:t>
      </w:r>
    </w:p>
    <w:p w:rsidR="001E3BFE" w:rsidRPr="00363B5A" w:rsidRDefault="001E3BFE" w:rsidP="00707716">
      <w:pPr>
        <w:pStyle w:val="03"/>
      </w:pPr>
      <w:r w:rsidRPr="00E4309A">
        <w:t>metafor matematycznych (np. punkt, nieskończoność).</w:t>
      </w:r>
    </w:p>
    <w:p w:rsidR="001E3BFE" w:rsidRPr="00363B5A" w:rsidRDefault="001E3BFE" w:rsidP="00AE6923">
      <w:pPr>
        <w:pStyle w:val="02"/>
        <w:numPr>
          <w:ilvl w:val="1"/>
          <w:numId w:val="26"/>
        </w:numPr>
        <w:ind w:left="709" w:hanging="312"/>
      </w:pPr>
      <w:r w:rsidRPr="00AE6923">
        <w:t>Zgłoszenie</w:t>
      </w:r>
      <w:r w:rsidRPr="00363B5A">
        <w:t xml:space="preserve"> do Konkursu polega na </w:t>
      </w:r>
      <w:r>
        <w:t>złożeniu formularza zgłoszeniowego i odpowiedniej zgody. – załączniki do regulaminu.</w:t>
      </w:r>
    </w:p>
    <w:p w:rsidR="001E3BFE" w:rsidRPr="00363B5A" w:rsidRDefault="001E3BFE" w:rsidP="00AE6923">
      <w:pPr>
        <w:pStyle w:val="02"/>
        <w:numPr>
          <w:ilvl w:val="1"/>
          <w:numId w:val="26"/>
        </w:numPr>
        <w:ind w:left="709" w:hanging="312"/>
      </w:pPr>
      <w:r>
        <w:t>W k</w:t>
      </w:r>
      <w:r w:rsidRPr="00363B5A">
        <w:t xml:space="preserve">onkursie mogą brać udział wyłącznie te prace, które nie były nigdzie publikowane, ani </w:t>
      </w:r>
      <w:r w:rsidRPr="00AE6923">
        <w:t>nie</w:t>
      </w:r>
      <w:r w:rsidRPr="00363B5A">
        <w:t xml:space="preserve"> brały udziału w żadnym konkursie.</w:t>
      </w:r>
    </w:p>
    <w:p w:rsidR="001E3BFE" w:rsidRPr="00363B5A" w:rsidRDefault="001E3BFE" w:rsidP="00AE6923">
      <w:pPr>
        <w:pStyle w:val="02"/>
        <w:numPr>
          <w:ilvl w:val="1"/>
          <w:numId w:val="26"/>
        </w:numPr>
        <w:ind w:left="709" w:hanging="312"/>
      </w:pPr>
      <w:r w:rsidRPr="000641C9">
        <w:t>Uczestnik</w:t>
      </w:r>
      <w:r>
        <w:t xml:space="preserve"> przystępując do k</w:t>
      </w:r>
      <w:r w:rsidRPr="00363B5A">
        <w:t>onkursu oświadcza, że jest autorem nadesłanych zdjęć oraz posiada do nich całość praw autorskich majątkowych i osobistych.</w:t>
      </w:r>
    </w:p>
    <w:p w:rsidR="001E3BFE" w:rsidRPr="00363B5A" w:rsidRDefault="001E3BFE" w:rsidP="00707716">
      <w:pPr>
        <w:pStyle w:val="01"/>
      </w:pPr>
      <w:r w:rsidRPr="00363B5A">
        <w:t xml:space="preserve"> Terminy</w:t>
      </w:r>
    </w:p>
    <w:p w:rsidR="001E3BFE" w:rsidRPr="00363B5A" w:rsidRDefault="001E3BFE" w:rsidP="00F52E4F">
      <w:pPr>
        <w:pStyle w:val="02"/>
        <w:numPr>
          <w:ilvl w:val="1"/>
          <w:numId w:val="21"/>
        </w:numPr>
        <w:ind w:left="709" w:hanging="312"/>
      </w:pPr>
      <w:r w:rsidRPr="00707716">
        <w:t>Konkurs</w:t>
      </w:r>
      <w:r w:rsidRPr="00363B5A">
        <w:t xml:space="preserve"> trwa od </w:t>
      </w:r>
      <w:r>
        <w:t xml:space="preserve">5 do 30 października </w:t>
      </w:r>
      <w:r w:rsidRPr="00363B5A">
        <w:t xml:space="preserve"> bieżącego roku.</w:t>
      </w:r>
    </w:p>
    <w:p w:rsidR="001E3BFE" w:rsidRPr="00363B5A" w:rsidRDefault="001E3BFE" w:rsidP="00707716">
      <w:pPr>
        <w:pStyle w:val="01"/>
      </w:pPr>
      <w:r>
        <w:t xml:space="preserve"> </w:t>
      </w:r>
      <w:r w:rsidRPr="00363B5A">
        <w:t>Nagrody i wyróżnienia</w:t>
      </w:r>
    </w:p>
    <w:p w:rsidR="00AE6923" w:rsidRDefault="001E3BFE" w:rsidP="009F52BF">
      <w:pPr>
        <w:pStyle w:val="02"/>
        <w:numPr>
          <w:ilvl w:val="1"/>
          <w:numId w:val="25"/>
        </w:numPr>
        <w:spacing w:after="160" w:line="259" w:lineRule="auto"/>
        <w:ind w:left="709" w:hanging="312"/>
      </w:pPr>
      <w:r w:rsidRPr="000641C9">
        <w:t>Jury</w:t>
      </w:r>
      <w:r w:rsidRPr="00363B5A">
        <w:t xml:space="preserve">, w </w:t>
      </w:r>
      <w:r w:rsidRPr="00AE6923">
        <w:t>skład</w:t>
      </w:r>
      <w:r w:rsidRPr="00363B5A">
        <w:t xml:space="preserve"> którego wejdą </w:t>
      </w:r>
      <w:r>
        <w:t xml:space="preserve">3 osoby </w:t>
      </w:r>
      <w:r w:rsidRPr="00363B5A">
        <w:t xml:space="preserve">wybierze laureatów oraz wytypuje prace </w:t>
      </w:r>
      <w:r w:rsidRPr="000641C9">
        <w:t>wyróżnione</w:t>
      </w:r>
      <w:r w:rsidRPr="00363B5A">
        <w:t>.</w:t>
      </w:r>
    </w:p>
    <w:p w:rsidR="00AE6923" w:rsidRDefault="001E3BFE" w:rsidP="009F52BF">
      <w:pPr>
        <w:pStyle w:val="02"/>
        <w:numPr>
          <w:ilvl w:val="1"/>
          <w:numId w:val="25"/>
        </w:numPr>
        <w:spacing w:after="160" w:line="259" w:lineRule="auto"/>
        <w:ind w:left="709" w:hanging="312"/>
      </w:pPr>
      <w:bookmarkStart w:id="0" w:name="_GoBack"/>
      <w:bookmarkEnd w:id="0"/>
      <w:r w:rsidRPr="00AE6923">
        <w:lastRenderedPageBreak/>
        <w:t>Fotografie</w:t>
      </w:r>
      <w:r w:rsidRPr="00363B5A">
        <w:t xml:space="preserve"> wykonane przez laureatów i wyróżnionych w konkursie zostaną </w:t>
      </w:r>
      <w:r w:rsidRPr="00AE6923">
        <w:t>opublikowane</w:t>
      </w:r>
      <w:r w:rsidRPr="00363B5A">
        <w:t xml:space="preserve"> z </w:t>
      </w:r>
      <w:r w:rsidRPr="00AE6923">
        <w:t>podaniem</w:t>
      </w:r>
      <w:r w:rsidRPr="00363B5A">
        <w:t xml:space="preserve"> ich danych osobowych. Autorzy tych prac otrzymają </w:t>
      </w:r>
      <w:r w:rsidRPr="00AE6923">
        <w:t>pamiątkowe</w:t>
      </w:r>
      <w:r w:rsidRPr="00363B5A">
        <w:t xml:space="preserve"> dyplomy, upominki reklamowe </w:t>
      </w:r>
      <w:r>
        <w:t xml:space="preserve">, </w:t>
      </w:r>
      <w:r w:rsidRPr="00363B5A">
        <w:t xml:space="preserve">nagrody ufundowane przez </w:t>
      </w:r>
      <w:r>
        <w:t>Fundacje mBanku.</w:t>
      </w:r>
    </w:p>
    <w:p w:rsidR="00AE6923" w:rsidRDefault="001E3BFE" w:rsidP="00732978">
      <w:pPr>
        <w:pStyle w:val="02"/>
        <w:numPr>
          <w:ilvl w:val="1"/>
          <w:numId w:val="25"/>
        </w:numPr>
        <w:ind w:left="709" w:hanging="312"/>
      </w:pPr>
      <w:r w:rsidRPr="00363B5A">
        <w:t>Wyniki zo</w:t>
      </w:r>
      <w:r>
        <w:t>staną ogłoszone po zakończeniu k</w:t>
      </w:r>
      <w:r w:rsidRPr="00363B5A">
        <w:t>onkursu na stronie</w:t>
      </w:r>
      <w:r w:rsidR="000641C9">
        <w:t xml:space="preserve"> biblioteki. Laureaci i </w:t>
      </w:r>
      <w:r>
        <w:t xml:space="preserve">osoby </w:t>
      </w:r>
      <w:r w:rsidRPr="000641C9">
        <w:t>wyróżnione</w:t>
      </w:r>
      <w:r>
        <w:t xml:space="preserve"> zosta</w:t>
      </w:r>
      <w:r w:rsidR="00AE6923">
        <w:t>ną poinformowani telefonicznie.</w:t>
      </w:r>
    </w:p>
    <w:p w:rsidR="00562AB3" w:rsidRPr="001E3BFE" w:rsidRDefault="001E3BFE" w:rsidP="0012219D">
      <w:pPr>
        <w:pStyle w:val="02"/>
        <w:numPr>
          <w:ilvl w:val="1"/>
          <w:numId w:val="25"/>
        </w:numPr>
        <w:ind w:left="709" w:hanging="312"/>
      </w:pPr>
      <w:r w:rsidRPr="00363B5A">
        <w:t>Nagrody i dyplomy wręczone będą podczas uroczystego spotkania.</w:t>
      </w:r>
      <w:r w:rsidRPr="00906759">
        <w:t xml:space="preserve"> </w:t>
      </w:r>
      <w:r>
        <w:t>O terminie zwycięzcy zostaną powiadomieni.</w:t>
      </w:r>
    </w:p>
    <w:sectPr w:rsidR="00562AB3" w:rsidRPr="001E3BFE" w:rsidSect="00AE6923">
      <w:footerReference w:type="default" r:id="rId8"/>
      <w:pgSz w:w="11906" w:h="16838"/>
      <w:pgMar w:top="1418" w:right="1418" w:bottom="1701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B6" w:rsidRDefault="00737FB6" w:rsidP="009C716E">
      <w:pPr>
        <w:spacing w:after="0" w:line="240" w:lineRule="auto"/>
      </w:pPr>
      <w:r>
        <w:separator/>
      </w:r>
    </w:p>
  </w:endnote>
  <w:endnote w:type="continuationSeparator" w:id="0">
    <w:p w:rsidR="00737FB6" w:rsidRDefault="00737FB6" w:rsidP="009C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16E" w:rsidRDefault="00707716">
    <w:pPr>
      <w:pStyle w:val="Stopka"/>
    </w:pPr>
    <w:r>
      <w:rPr>
        <w:rFonts w:ascii="Times New Roman" w:hAnsi="Times New Roman" w:cs="Times New Roman"/>
        <w:b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113807D8">
          <wp:simplePos x="0" y="0"/>
          <wp:positionH relativeFrom="margin">
            <wp:posOffset>413385</wp:posOffset>
          </wp:positionH>
          <wp:positionV relativeFrom="paragraph">
            <wp:posOffset>-350520</wp:posOffset>
          </wp:positionV>
          <wp:extent cx="4930140" cy="767404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0140" cy="767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B6" w:rsidRDefault="00737FB6" w:rsidP="009C716E">
      <w:pPr>
        <w:spacing w:after="0" w:line="240" w:lineRule="auto"/>
      </w:pPr>
      <w:r>
        <w:separator/>
      </w:r>
    </w:p>
  </w:footnote>
  <w:footnote w:type="continuationSeparator" w:id="0">
    <w:p w:rsidR="00737FB6" w:rsidRDefault="00737FB6" w:rsidP="009C7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A4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1" w15:restartNumberingAfterBreak="0">
    <w:nsid w:val="02B32E19"/>
    <w:multiLevelType w:val="singleLevel"/>
    <w:tmpl w:val="4206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A592BE5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3" w15:restartNumberingAfterBreak="0">
    <w:nsid w:val="0B7B239C"/>
    <w:multiLevelType w:val="multilevel"/>
    <w:tmpl w:val="B4F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0809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5" w15:restartNumberingAfterBreak="0">
    <w:nsid w:val="18B22687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6" w15:restartNumberingAfterBreak="0">
    <w:nsid w:val="1BDA4153"/>
    <w:multiLevelType w:val="multilevel"/>
    <w:tmpl w:val="9CCE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94881"/>
    <w:multiLevelType w:val="hybridMultilevel"/>
    <w:tmpl w:val="961632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B7E14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9" w15:restartNumberingAfterBreak="0">
    <w:nsid w:val="2A2D4CC7"/>
    <w:multiLevelType w:val="multilevel"/>
    <w:tmpl w:val="F6084A20"/>
    <w:numStyleLink w:val="1"/>
  </w:abstractNum>
  <w:abstractNum w:abstractNumId="10" w15:restartNumberingAfterBreak="0">
    <w:nsid w:val="2C8E7642"/>
    <w:multiLevelType w:val="multilevel"/>
    <w:tmpl w:val="2F5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90CAB"/>
    <w:multiLevelType w:val="multilevel"/>
    <w:tmpl w:val="434A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57E7E"/>
    <w:multiLevelType w:val="multilevel"/>
    <w:tmpl w:val="F6084A20"/>
    <w:numStyleLink w:val="1"/>
  </w:abstractNum>
  <w:abstractNum w:abstractNumId="13" w15:restartNumberingAfterBreak="0">
    <w:nsid w:val="3C764246"/>
    <w:multiLevelType w:val="multilevel"/>
    <w:tmpl w:val="72F6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6688E"/>
    <w:multiLevelType w:val="multilevel"/>
    <w:tmpl w:val="9BFA62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CD0"/>
    <w:multiLevelType w:val="singleLevel"/>
    <w:tmpl w:val="F050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16" w15:restartNumberingAfterBreak="0">
    <w:nsid w:val="423774C2"/>
    <w:multiLevelType w:val="singleLevel"/>
    <w:tmpl w:val="F050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17" w15:restartNumberingAfterBreak="0">
    <w:nsid w:val="46DC2B7F"/>
    <w:multiLevelType w:val="multilevel"/>
    <w:tmpl w:val="DCC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57F56"/>
    <w:multiLevelType w:val="hybridMultilevel"/>
    <w:tmpl w:val="AA167FDA"/>
    <w:lvl w:ilvl="0" w:tplc="67F80364">
      <w:start w:val="1"/>
      <w:numFmt w:val="upperRoman"/>
      <w:pStyle w:val="01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991562"/>
    <w:multiLevelType w:val="hybridMultilevel"/>
    <w:tmpl w:val="EEE457F8"/>
    <w:lvl w:ilvl="0" w:tplc="6106AA6C">
      <w:start w:val="1"/>
      <w:numFmt w:val="bullet"/>
      <w:pStyle w:val="03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FA07464"/>
    <w:multiLevelType w:val="multilevel"/>
    <w:tmpl w:val="E09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B67CA"/>
    <w:multiLevelType w:val="hybridMultilevel"/>
    <w:tmpl w:val="1A6CE418"/>
    <w:lvl w:ilvl="0" w:tplc="4052D8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243E0"/>
    <w:multiLevelType w:val="multilevel"/>
    <w:tmpl w:val="F6084A20"/>
    <w:styleLink w:val="1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pStyle w:val="02"/>
      <w:lvlText w:val=""/>
      <w:lvlJc w:val="left"/>
      <w:pPr>
        <w:ind w:left="1068" w:hanging="360"/>
      </w:pPr>
      <w:rPr>
        <w:rFonts w:ascii="Symbol" w:hAnsi="Symbol" w:hint="default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A3A2FC9"/>
    <w:multiLevelType w:val="singleLevel"/>
    <w:tmpl w:val="024A4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abstractNum w:abstractNumId="24" w15:restartNumberingAfterBreak="0">
    <w:nsid w:val="5BDC4DF4"/>
    <w:multiLevelType w:val="hybridMultilevel"/>
    <w:tmpl w:val="A2C29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6C40"/>
    <w:multiLevelType w:val="multilevel"/>
    <w:tmpl w:val="505C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057F1C"/>
    <w:multiLevelType w:val="multilevel"/>
    <w:tmpl w:val="4156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827098"/>
    <w:multiLevelType w:val="singleLevel"/>
    <w:tmpl w:val="83BC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12"/>
  </w:num>
  <w:num w:numId="5">
    <w:abstractNumId w:val="15"/>
  </w:num>
  <w:num w:numId="6">
    <w:abstractNumId w:val="20"/>
  </w:num>
  <w:num w:numId="7">
    <w:abstractNumId w:val="11"/>
  </w:num>
  <w:num w:numId="8">
    <w:abstractNumId w:val="14"/>
  </w:num>
  <w:num w:numId="9">
    <w:abstractNumId w:val="17"/>
  </w:num>
  <w:num w:numId="10">
    <w:abstractNumId w:val="26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  <w:num w:numId="15">
    <w:abstractNumId w:val="25"/>
  </w:num>
  <w:num w:numId="16">
    <w:abstractNumId w:val="24"/>
  </w:num>
  <w:num w:numId="17">
    <w:abstractNumId w:val="18"/>
  </w:num>
  <w:num w:numId="18">
    <w:abstractNumId w:val="19"/>
  </w:num>
  <w:num w:numId="19">
    <w:abstractNumId w:val="0"/>
  </w:num>
  <w:num w:numId="20">
    <w:abstractNumId w:val="27"/>
  </w:num>
  <w:num w:numId="21">
    <w:abstractNumId w:val="2"/>
  </w:num>
  <w:num w:numId="22">
    <w:abstractNumId w:val="5"/>
  </w:num>
  <w:num w:numId="23">
    <w:abstractNumId w:val="8"/>
  </w:num>
  <w:num w:numId="24">
    <w:abstractNumId w:val="4"/>
  </w:num>
  <w:num w:numId="25">
    <w:abstractNumId w:val="23"/>
  </w:num>
  <w:num w:numId="26">
    <w:abstractNumId w:val="16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95"/>
    <w:rsid w:val="000352EA"/>
    <w:rsid w:val="0005199A"/>
    <w:rsid w:val="000641C9"/>
    <w:rsid w:val="000D1F74"/>
    <w:rsid w:val="00150795"/>
    <w:rsid w:val="001B11AE"/>
    <w:rsid w:val="001E3BFE"/>
    <w:rsid w:val="00215DB3"/>
    <w:rsid w:val="0026493D"/>
    <w:rsid w:val="00265064"/>
    <w:rsid w:val="0041596A"/>
    <w:rsid w:val="00562AB3"/>
    <w:rsid w:val="005A3032"/>
    <w:rsid w:val="006F3AD6"/>
    <w:rsid w:val="00707716"/>
    <w:rsid w:val="007157B3"/>
    <w:rsid w:val="00737FB6"/>
    <w:rsid w:val="007734F3"/>
    <w:rsid w:val="007A7AAA"/>
    <w:rsid w:val="007E3CF8"/>
    <w:rsid w:val="00873E42"/>
    <w:rsid w:val="008D3646"/>
    <w:rsid w:val="00904443"/>
    <w:rsid w:val="009C716E"/>
    <w:rsid w:val="00AA762D"/>
    <w:rsid w:val="00AB4215"/>
    <w:rsid w:val="00AE6923"/>
    <w:rsid w:val="00AF42DE"/>
    <w:rsid w:val="00B1051B"/>
    <w:rsid w:val="00BD3AE9"/>
    <w:rsid w:val="00BD4E4D"/>
    <w:rsid w:val="00C76E06"/>
    <w:rsid w:val="00C81F38"/>
    <w:rsid w:val="00CE7731"/>
    <w:rsid w:val="00D16FBC"/>
    <w:rsid w:val="00D54170"/>
    <w:rsid w:val="00D71E09"/>
    <w:rsid w:val="00D74F70"/>
    <w:rsid w:val="00E375B9"/>
    <w:rsid w:val="00EB2048"/>
    <w:rsid w:val="00EB7EC7"/>
    <w:rsid w:val="00EE753B"/>
    <w:rsid w:val="00F15216"/>
    <w:rsid w:val="00F52E4F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8ECF"/>
  <w15:chartTrackingRefBased/>
  <w15:docId w15:val="{2C17615A-4BEB-44AC-902B-4EA95DCD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B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1051B"/>
    <w:pPr>
      <w:ind w:left="720"/>
      <w:contextualSpacing/>
    </w:pPr>
  </w:style>
  <w:style w:type="numbering" w:customStyle="1" w:styleId="1">
    <w:name w:val="1"/>
    <w:uiPriority w:val="99"/>
    <w:rsid w:val="0026493D"/>
    <w:pPr>
      <w:numPr>
        <w:numId w:val="3"/>
      </w:numPr>
    </w:pPr>
  </w:style>
  <w:style w:type="paragraph" w:customStyle="1" w:styleId="01">
    <w:name w:val="01"/>
    <w:basedOn w:val="Akapitzlist"/>
    <w:link w:val="01Znak"/>
    <w:qFormat/>
    <w:rsid w:val="00707716"/>
    <w:pPr>
      <w:numPr>
        <w:numId w:val="17"/>
      </w:numPr>
      <w:spacing w:before="360"/>
    </w:pPr>
    <w:rPr>
      <w:rFonts w:ascii="Times New Roman" w:hAnsi="Times New Roman" w:cs="Times New Roman"/>
      <w:b/>
      <w:sz w:val="24"/>
      <w:lang w:eastAsia="pl-PL"/>
    </w:rPr>
  </w:style>
  <w:style w:type="paragraph" w:customStyle="1" w:styleId="02">
    <w:name w:val="02"/>
    <w:basedOn w:val="Akapitzlist"/>
    <w:link w:val="02Znak"/>
    <w:qFormat/>
    <w:rsid w:val="00707716"/>
    <w:pPr>
      <w:numPr>
        <w:ilvl w:val="1"/>
        <w:numId w:val="5"/>
      </w:numPr>
      <w:spacing w:before="120" w:after="120"/>
      <w:ind w:left="709" w:hanging="312"/>
      <w:contextualSpacing w:val="0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D4E4D"/>
  </w:style>
  <w:style w:type="character" w:customStyle="1" w:styleId="01Znak">
    <w:name w:val="01 Znak"/>
    <w:basedOn w:val="AkapitzlistZnak"/>
    <w:link w:val="01"/>
    <w:rsid w:val="00707716"/>
    <w:rPr>
      <w:rFonts w:ascii="Times New Roman" w:hAnsi="Times New Roman" w:cs="Times New Roman"/>
      <w:b/>
      <w:sz w:val="24"/>
      <w:lang w:eastAsia="pl-PL"/>
    </w:rPr>
  </w:style>
  <w:style w:type="paragraph" w:customStyle="1" w:styleId="03">
    <w:name w:val="03"/>
    <w:basedOn w:val="02"/>
    <w:link w:val="03Znak"/>
    <w:qFormat/>
    <w:rsid w:val="00707716"/>
    <w:pPr>
      <w:numPr>
        <w:ilvl w:val="0"/>
        <w:numId w:val="18"/>
      </w:numPr>
      <w:spacing w:before="0" w:after="0"/>
    </w:pPr>
  </w:style>
  <w:style w:type="character" w:customStyle="1" w:styleId="02Znak">
    <w:name w:val="02 Znak"/>
    <w:basedOn w:val="AkapitzlistZnak"/>
    <w:link w:val="02"/>
    <w:rsid w:val="00707716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03Znak">
    <w:name w:val="03 Znak"/>
    <w:basedOn w:val="02Znak"/>
    <w:link w:val="03"/>
    <w:rsid w:val="00707716"/>
    <w:rPr>
      <w:rFonts w:ascii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716E"/>
  </w:style>
  <w:style w:type="paragraph" w:styleId="Stopka">
    <w:name w:val="footer"/>
    <w:basedOn w:val="Normalny"/>
    <w:link w:val="StopkaZnak"/>
    <w:uiPriority w:val="99"/>
    <w:unhideWhenUsed/>
    <w:rsid w:val="009C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84A4-3667-4FD7-A28A-1F0C18F9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2020-10-05T07:24:00Z</dcterms:created>
  <dcterms:modified xsi:type="dcterms:W3CDTF">2020-10-05T08:22:00Z</dcterms:modified>
</cp:coreProperties>
</file>